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DBE" w:rsidRPr="009D3DBE" w:rsidRDefault="009D3DBE" w:rsidP="009D3DB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D3DB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Информация для граждан, по вопросу оказания бесплатной юридической помощи</w:t>
      </w:r>
    </w:p>
    <w:p w:rsidR="009D3DBE" w:rsidRPr="009D3DBE" w:rsidRDefault="009D3DBE" w:rsidP="009D3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15 марта 2013 года вступил в силу Областной закон от 24.12.2012 № 1017-ЗС «О бесплатной юридической помощи в Ростовской области».</w:t>
      </w:r>
      <w:bookmarkStart w:id="0" w:name="_GoBack"/>
      <w:bookmarkEnd w:id="0"/>
    </w:p>
    <w:p w:rsidR="009D3DBE" w:rsidRPr="009D3DBE" w:rsidRDefault="009D3DBE" w:rsidP="009D3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 </w:t>
      </w:r>
      <w:r w:rsidRPr="009D3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 можете обратиться к адвокатам для получения квалифицированных юридических услуг за счет областного бюджета, если Вы относитесь к одной из следующих категорий граждан</w:t>
      </w:r>
      <w:r w:rsidRPr="009D3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(статья 4 Областного закона от 24.12.2012 № 1017-ЗС):</w:t>
      </w:r>
    </w:p>
    <w:p w:rsidR="009D3DBE" w:rsidRPr="009D3DBE" w:rsidRDefault="009D3DBE" w:rsidP="009D3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BE">
        <w:rPr>
          <w:rFonts w:ascii="Times New Roman" w:eastAsia="Times New Roman" w:hAnsi="Times New Roman" w:cs="Times New Roman"/>
          <w:sz w:val="24"/>
          <w:szCs w:val="24"/>
          <w:lang w:eastAsia="ru-RU"/>
        </w:rPr>
        <w:t>1) граждане,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9D3DBE" w:rsidRPr="009D3DBE" w:rsidRDefault="009D3DBE" w:rsidP="009D3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BE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инвалиды I и II групп;</w:t>
      </w:r>
    </w:p>
    <w:p w:rsidR="009D3DBE" w:rsidRPr="009D3DBE" w:rsidRDefault="009D3DBE" w:rsidP="009D3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BE">
        <w:rPr>
          <w:rFonts w:ascii="Times New Roman" w:eastAsia="Times New Roman" w:hAnsi="Times New Roman" w:cs="Times New Roman"/>
          <w:sz w:val="24"/>
          <w:szCs w:val="24"/>
          <w:lang w:eastAsia="ru-RU"/>
        </w:rPr>
        <w:t>2.1) инвалиды III группы;</w:t>
      </w:r>
    </w:p>
    <w:p w:rsidR="009D3DBE" w:rsidRPr="009D3DBE" w:rsidRDefault="009D3DBE" w:rsidP="009D3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BE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9D3DBE" w:rsidRPr="009D3DBE" w:rsidRDefault="009D3DBE" w:rsidP="009D3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BE">
        <w:rPr>
          <w:rFonts w:ascii="Times New Roman" w:eastAsia="Times New Roman" w:hAnsi="Times New Roman" w:cs="Times New Roman"/>
          <w:sz w:val="24"/>
          <w:szCs w:val="24"/>
          <w:lang w:eastAsia="ru-RU"/>
        </w:rPr>
        <w:t>3.1) ветераны боевых действий на территории СССР, на территории Российской Федерации и территориях других государств;</w:t>
      </w:r>
    </w:p>
    <w:p w:rsidR="009D3DBE" w:rsidRPr="009D3DBE" w:rsidRDefault="009D3DBE" w:rsidP="009D3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BE">
        <w:rPr>
          <w:rFonts w:ascii="Times New Roman" w:eastAsia="Times New Roman" w:hAnsi="Times New Roman" w:cs="Times New Roman"/>
          <w:sz w:val="24"/>
          <w:szCs w:val="24"/>
          <w:lang w:eastAsia="ru-RU"/>
        </w:rPr>
        <w:t>3.2)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войны;</w:t>
      </w:r>
    </w:p>
    <w:p w:rsidR="009D3DBE" w:rsidRPr="009D3DBE" w:rsidRDefault="009D3DBE" w:rsidP="009D3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BE">
        <w:rPr>
          <w:rFonts w:ascii="Times New Roman" w:eastAsia="Times New Roman" w:hAnsi="Times New Roman" w:cs="Times New Roman"/>
          <w:sz w:val="24"/>
          <w:szCs w:val="24"/>
          <w:lang w:eastAsia="ru-RU"/>
        </w:rPr>
        <w:t>3.3) ветераны труда, ветераны труда Ростовской области;</w:t>
      </w:r>
    </w:p>
    <w:p w:rsidR="009D3DBE" w:rsidRPr="009D3DBE" w:rsidRDefault="009D3DBE" w:rsidP="009D3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BE">
        <w:rPr>
          <w:rFonts w:ascii="Times New Roman" w:eastAsia="Times New Roman" w:hAnsi="Times New Roman" w:cs="Times New Roman"/>
          <w:sz w:val="24"/>
          <w:szCs w:val="24"/>
          <w:lang w:eastAsia="ru-RU"/>
        </w:rPr>
        <w:t>3.4) лица, награжденные нагрудным знаком "Почетный донор России", а также постоянно проживающие на территории Российской Федерации граждане Российской Федерации, награжденные нагрудным знаком "Почетный донор СССР";</w:t>
      </w:r>
    </w:p>
    <w:p w:rsidR="009D3DBE" w:rsidRPr="009D3DBE" w:rsidRDefault="009D3DBE" w:rsidP="009D3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BE">
        <w:rPr>
          <w:rFonts w:ascii="Times New Roman" w:eastAsia="Times New Roman" w:hAnsi="Times New Roman" w:cs="Times New Roman"/>
          <w:sz w:val="24"/>
          <w:szCs w:val="24"/>
          <w:lang w:eastAsia="ru-RU"/>
        </w:rPr>
        <w:t>3.5) реабилитированные лица, лица, признанные пострадавшими от политических репрессий;</w:t>
      </w:r>
    </w:p>
    <w:p w:rsidR="009D3DBE" w:rsidRPr="009D3DBE" w:rsidRDefault="009D3DBE" w:rsidP="009D3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BE">
        <w:rPr>
          <w:rFonts w:ascii="Times New Roman" w:eastAsia="Times New Roman" w:hAnsi="Times New Roman" w:cs="Times New Roman"/>
          <w:sz w:val="24"/>
          <w:szCs w:val="24"/>
          <w:lang w:eastAsia="ru-RU"/>
        </w:rPr>
        <w:t>3.6) лица, являющиеся членами многодетных семей, имеющих трех и более детей в возрасте до 18 лет, а продолжающих обучение - до 23 лет;</w:t>
      </w:r>
    </w:p>
    <w:p w:rsidR="009D3DBE" w:rsidRPr="009D3DBE" w:rsidRDefault="009D3DBE" w:rsidP="009D3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BE">
        <w:rPr>
          <w:rFonts w:ascii="Times New Roman" w:eastAsia="Times New Roman" w:hAnsi="Times New Roman" w:cs="Times New Roman"/>
          <w:sz w:val="24"/>
          <w:szCs w:val="24"/>
          <w:lang w:eastAsia="ru-RU"/>
        </w:rPr>
        <w:t>3.7) одинокие матери, воспитывающие ребенка в возрасте до 18 лет, а продолжающего обучение - до 23 лет;</w:t>
      </w:r>
    </w:p>
    <w:p w:rsidR="009D3DBE" w:rsidRPr="009D3DBE" w:rsidRDefault="009D3DBE" w:rsidP="009D3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BE">
        <w:rPr>
          <w:rFonts w:ascii="Times New Roman" w:eastAsia="Times New Roman" w:hAnsi="Times New Roman" w:cs="Times New Roman"/>
          <w:sz w:val="24"/>
          <w:szCs w:val="24"/>
          <w:lang w:eastAsia="ru-RU"/>
        </w:rPr>
        <w:t>3.8) лица, освобожденные из мест лишения свободы, в течение двух месяцев со дня освобождения, если они обращаются за оказанием бесплатной юридической помощи по вопросам трудоустройства;</w:t>
      </w:r>
    </w:p>
    <w:p w:rsidR="009D3DBE" w:rsidRPr="009D3DBE" w:rsidRDefault="009D3DBE" w:rsidP="009D3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BE">
        <w:rPr>
          <w:rFonts w:ascii="Times New Roman" w:eastAsia="Times New Roman" w:hAnsi="Times New Roman" w:cs="Times New Roman"/>
          <w:sz w:val="24"/>
          <w:szCs w:val="24"/>
          <w:lang w:eastAsia="ru-RU"/>
        </w:rPr>
        <w:t>3.9)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</w:t>
      </w:r>
      <w:proofErr w:type="gramStart"/>
      <w:r w:rsidRPr="009D3DBE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</w:p>
    <w:p w:rsidR="009D3DBE" w:rsidRPr="009D3DBE" w:rsidRDefault="009D3DBE" w:rsidP="009D3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3.10) беременные женщины и женщины, имеющие детей в возрасте до трех лет, если они обращаются за оказанием бесплатной юридической помощи по вопросам, связанным с отказом работодателя в заключени</w:t>
      </w:r>
      <w:proofErr w:type="gramStart"/>
      <w:r w:rsidRPr="009D3DB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9D3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договора, нарушающим гарантии, установленные Трудовым кодексом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ребенка, ежемесячного пособия по уходу за ребенком, установлением и оспариванием отцовства, взысканием алиментов</w:t>
      </w:r>
      <w:proofErr w:type="gramStart"/>
      <w:r w:rsidRPr="009D3DBE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9D3DB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3DBE" w:rsidRPr="009D3DBE" w:rsidRDefault="009D3DBE" w:rsidP="009D3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3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дети-инвалиды, дети-сироты, дети, оставшиеся без попечения родителей, лица из числа детей-сирот и детей, оставшихся без попечения родителей, иные категории детей, находящихся в трудной жизненной ситуации, предусмотренные Федеральным </w:t>
      </w:r>
      <w:hyperlink r:id="rId5" w:history="1">
        <w:r w:rsidRPr="009D3D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9D3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 июля 1998 года N 124-ФЗ "Об основных гарантиях прав ребенка в Российской Федерации", а также их законные представители и представители, если они обращаются за оказанием бесплатной юридической помощи по</w:t>
      </w:r>
      <w:proofErr w:type="gramEnd"/>
      <w:r w:rsidRPr="009D3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вопросам, связанным с обеспечением и защитой прав и законных интересов таких детей;</w:t>
      </w:r>
    </w:p>
    <w:p w:rsidR="009D3DBE" w:rsidRPr="009D3DBE" w:rsidRDefault="009D3DBE" w:rsidP="009D3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BE">
        <w:rPr>
          <w:rFonts w:ascii="Times New Roman" w:eastAsia="Times New Roman" w:hAnsi="Times New Roman" w:cs="Times New Roman"/>
          <w:sz w:val="24"/>
          <w:szCs w:val="24"/>
          <w:lang w:eastAsia="ru-RU"/>
        </w:rP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9D3DBE" w:rsidRPr="009D3DBE" w:rsidRDefault="009D3DBE" w:rsidP="009D3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BE">
        <w:rPr>
          <w:rFonts w:ascii="Times New Roman" w:eastAsia="Times New Roman" w:hAnsi="Times New Roman" w:cs="Times New Roman"/>
          <w:sz w:val="24"/>
          <w:szCs w:val="24"/>
          <w:lang w:eastAsia="ru-RU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9D3DBE" w:rsidRPr="009D3DBE" w:rsidRDefault="009D3DBE" w:rsidP="009D3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BE">
        <w:rPr>
          <w:rFonts w:ascii="Times New Roman" w:eastAsia="Times New Roman" w:hAnsi="Times New Roman" w:cs="Times New Roman"/>
          <w:sz w:val="24"/>
          <w:szCs w:val="24"/>
          <w:lang w:eastAsia="ru-RU"/>
        </w:rP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9D3DBE" w:rsidRPr="009D3DBE" w:rsidRDefault="009D3DBE" w:rsidP="009D3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3DBE">
        <w:rPr>
          <w:rFonts w:ascii="Times New Roman" w:eastAsia="Times New Roman" w:hAnsi="Times New Roman" w:cs="Times New Roman"/>
          <w:sz w:val="24"/>
          <w:szCs w:val="24"/>
          <w:lang w:eastAsia="ru-RU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9D3DBE" w:rsidRPr="009D3DBE" w:rsidRDefault="009D3DBE" w:rsidP="009D3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граждане, имеющие право на бесплатную юридическую помощь в соответствии с </w:t>
      </w:r>
      <w:hyperlink r:id="rId6" w:history="1">
        <w:r w:rsidRPr="009D3D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9D3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2 июля 1992 года N 3185-I "О психиатрической помощи и гарантиях прав граждан при ее оказании";</w:t>
      </w:r>
    </w:p>
    <w:p w:rsidR="009D3DBE" w:rsidRPr="009D3DBE" w:rsidRDefault="009D3DBE" w:rsidP="009D3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BE">
        <w:rPr>
          <w:rFonts w:ascii="Times New Roman" w:eastAsia="Times New Roman" w:hAnsi="Times New Roman" w:cs="Times New Roman"/>
          <w:sz w:val="24"/>
          <w:szCs w:val="24"/>
          <w:lang w:eastAsia="ru-RU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9D3DBE" w:rsidRPr="009D3DBE" w:rsidRDefault="009D3DBE" w:rsidP="009D3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BE">
        <w:rPr>
          <w:rFonts w:ascii="Times New Roman" w:eastAsia="Times New Roman" w:hAnsi="Times New Roman" w:cs="Times New Roman"/>
          <w:sz w:val="24"/>
          <w:szCs w:val="24"/>
          <w:lang w:eastAsia="ru-RU"/>
        </w:rPr>
        <w:t>8.1) граждане, пострадавшие в результате чрезвычайной ситуации:</w:t>
      </w:r>
    </w:p>
    <w:p w:rsidR="009D3DBE" w:rsidRPr="009D3DBE" w:rsidRDefault="009D3DBE" w:rsidP="009D3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3DB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9D3DBE" w:rsidRPr="009D3DBE" w:rsidRDefault="009D3DBE" w:rsidP="009D3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B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дети погибшего (умершего) в результате чрезвычайной ситуации;</w:t>
      </w:r>
    </w:p>
    <w:p w:rsidR="009D3DBE" w:rsidRPr="009D3DBE" w:rsidRDefault="009D3DBE" w:rsidP="009D3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родители погибшего (умершего) в результате чрезвычайной ситуации;</w:t>
      </w:r>
    </w:p>
    <w:p w:rsidR="009D3DBE" w:rsidRPr="009D3DBE" w:rsidRDefault="009D3DBE" w:rsidP="009D3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B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Pr="009D3DB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к с</w:t>
      </w:r>
      <w:proofErr w:type="gramEnd"/>
      <w:r w:rsidRPr="009D3DBE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9D3DBE" w:rsidRPr="009D3DBE" w:rsidRDefault="009D3DBE" w:rsidP="009D3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BE">
        <w:rPr>
          <w:rFonts w:ascii="Times New Roman" w:eastAsia="Times New Roman" w:hAnsi="Times New Roman" w:cs="Times New Roman"/>
          <w:sz w:val="24"/>
          <w:szCs w:val="24"/>
          <w:lang w:eastAsia="ru-RU"/>
        </w:rPr>
        <w:t>д) граждане, здоровью которых причинен вред в результате чрезвычайной ситуации;</w:t>
      </w:r>
    </w:p>
    <w:p w:rsidR="009D3DBE" w:rsidRPr="009D3DBE" w:rsidRDefault="009D3DBE" w:rsidP="009D3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BE">
        <w:rPr>
          <w:rFonts w:ascii="Times New Roman" w:eastAsia="Times New Roman" w:hAnsi="Times New Roman" w:cs="Times New Roman"/>
          <w:sz w:val="24"/>
          <w:szCs w:val="24"/>
          <w:lang w:eastAsia="ru-RU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9D3DBE" w:rsidRPr="009D3DBE" w:rsidRDefault="009D3DBE" w:rsidP="009D3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BE">
        <w:rPr>
          <w:rFonts w:ascii="Times New Roman" w:eastAsia="Times New Roman" w:hAnsi="Times New Roman" w:cs="Times New Roman"/>
          <w:sz w:val="24"/>
          <w:szCs w:val="24"/>
          <w:lang w:eastAsia="ru-RU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и областными законами.</w:t>
      </w:r>
    </w:p>
    <w:p w:rsidR="009D3DBE" w:rsidRPr="009D3DBE" w:rsidRDefault="009D3DBE" w:rsidP="009D3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3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указанные в </w:t>
      </w:r>
      <w:hyperlink r:id="rId7" w:anchor="P37" w:history="1">
        <w:r w:rsidRPr="009D3D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пунктах 2.1</w:t>
        </w:r>
      </w:hyperlink>
      <w:r w:rsidRPr="009D3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anchor="P41" w:history="1">
        <w:r w:rsidRPr="009D3D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3.1</w:t>
        </w:r>
      </w:hyperlink>
      <w:r w:rsidRPr="009D3D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9" w:anchor="P55" w:history="1">
        <w:r w:rsidRPr="009D3D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3.8</w:t>
        </w:r>
      </w:hyperlink>
      <w:r w:rsidRPr="009D3DB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имеют право на получение бесплатной юридической помощи в рамках государственной системы бесплатной юридической помощи, если среднедушевой доход их семей (для одиноко проживающих граждан - доход) ниже двукратной величины прожиточного минимума, установленного в Ростовской области в соответствии с законодательством Российской Федерации.</w:t>
      </w:r>
      <w:proofErr w:type="gramEnd"/>
    </w:p>
    <w:p w:rsidR="009D3DBE" w:rsidRPr="009D3DBE" w:rsidRDefault="009D3DBE" w:rsidP="009D3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 </w:t>
      </w:r>
      <w:proofErr w:type="gramStart"/>
      <w:r w:rsidRPr="009D3DBE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адвокатам, являющимся участниками государственной системы бесплатной юридической помощи, можно обратиться в случаях, установленных </w:t>
      </w:r>
      <w:hyperlink r:id="rId10" w:anchor="st7" w:tooltip="Статья 7 закона" w:history="1">
        <w:r w:rsidRPr="009D3D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7</w:t>
        </w:r>
      </w:hyperlink>
      <w:r w:rsidRPr="009D3DBE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Областного закона от 24.12.2012 № 1017-ЗС «Об оказании бесплатной юридической помощи в Ростовской области»:</w:t>
      </w:r>
      <w:proofErr w:type="gramEnd"/>
    </w:p>
    <w:p w:rsidR="009D3DBE" w:rsidRPr="009D3DBE" w:rsidRDefault="009D3DBE" w:rsidP="009D3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B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получения правовых консультаций в устной и письменной форме</w:t>
      </w:r>
    </w:p>
    <w:p w:rsidR="009D3DBE" w:rsidRPr="009D3DBE" w:rsidRDefault="009D3DBE" w:rsidP="009D3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B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составления заявлений, жалоб, ходатайств и других документов правового характера</w:t>
      </w:r>
    </w:p>
    <w:p w:rsidR="009D3DBE" w:rsidRPr="009D3DBE" w:rsidRDefault="009D3DBE" w:rsidP="009D3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B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для  представления интересов гражданина в судах, государственных и муниципальных органах, иных организациях.</w:t>
      </w:r>
    </w:p>
    <w:p w:rsidR="009D3DBE" w:rsidRPr="009D3DBE" w:rsidRDefault="009D3DBE" w:rsidP="009D3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Оплата труда адвокатов, участвующих в деятельности государственной системы бесплатной юридической помощи,  а также компенсация их расходов осуществляется за счет средств областного бюджета.</w:t>
      </w:r>
    </w:p>
    <w:p w:rsidR="009D3DBE" w:rsidRPr="009D3DBE" w:rsidRDefault="009D3DBE" w:rsidP="009D3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 На территории Тацинского района бесплатную юридическую помощь оказывает адвокат </w:t>
      </w:r>
      <w:proofErr w:type="spellStart"/>
      <w:r w:rsidRPr="009D3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Шляхтин</w:t>
      </w:r>
      <w:proofErr w:type="spellEnd"/>
      <w:r w:rsidRPr="009D3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Евгений Викторович,  адрес местонахождения:  Тацинский район, </w:t>
      </w:r>
      <w:proofErr w:type="spellStart"/>
      <w:r w:rsidRPr="009D3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</w:t>
      </w:r>
      <w:proofErr w:type="gramStart"/>
      <w:r w:rsidRPr="009D3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.Т</w:t>
      </w:r>
      <w:proofErr w:type="gramEnd"/>
      <w:r w:rsidRPr="009D3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ацинская</w:t>
      </w:r>
      <w:proofErr w:type="spellEnd"/>
      <w:r w:rsidRPr="009D3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площадь </w:t>
      </w:r>
      <w:proofErr w:type="spellStart"/>
      <w:r w:rsidRPr="009D3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Б.Революции</w:t>
      </w:r>
      <w:proofErr w:type="spellEnd"/>
      <w:r w:rsidRPr="009D3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7, контактный телефон: 8-928-753-63-96, часы приема: чт. 9.00 – 12.00.  </w:t>
      </w:r>
    </w:p>
    <w:p w:rsidR="009D3DBE" w:rsidRPr="009D3DBE" w:rsidRDefault="009D3DBE" w:rsidP="009D3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Также за получением бесплатной юридической помощи можно обратиться в органы исполнительной власти Ростовской области. Их перечень и компетенция установлены постановлением Правительства Ростовской области </w:t>
      </w:r>
      <w:hyperlink r:id="rId11" w:tooltip="О мерах по реализации на территории Ростовской области Федерального закона от 21.11.2011 № 324-ФЗ" w:history="1">
        <w:r w:rsidRPr="009D3D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30.01.2013 № 37</w:t>
        </w:r>
      </w:hyperlink>
      <w:r w:rsidRPr="009D3DBE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мерах по реализации на территории Ростовской области Федерального закона от 21.11.2011 № 324-ФЗ».</w:t>
      </w:r>
    </w:p>
    <w:p w:rsidR="0070712A" w:rsidRDefault="0070712A"/>
    <w:sectPr w:rsidR="0070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FA"/>
    <w:rsid w:val="001734FA"/>
    <w:rsid w:val="0070712A"/>
    <w:rsid w:val="009D3DBE"/>
    <w:rsid w:val="00B2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5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c-solnushko.ucoz.ru/index/informacija_dlja_grazhdan_po_voprosu_okazanija_besplatnoj_juridicheskoj_pomoshhi/0-3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ac-solnushko.ucoz.ru/index/informacija_dlja_grazhdan_po_voprosu_okazanija_besplatnoj_juridicheskoj_pomoshhi/0-39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12A1B9477066A10B2F4885BCCF9C5D37D7BF2DD08CF423E084D3642D7FCAB93355BD5EM6CDO" TargetMode="External"/><Relationship Id="rId11" Type="http://schemas.openxmlformats.org/officeDocument/2006/relationships/hyperlink" Target="http://www.donland.ru/Default.aspx?pageid=116904" TargetMode="External"/><Relationship Id="rId5" Type="http://schemas.openxmlformats.org/officeDocument/2006/relationships/hyperlink" Target="consultantplus://offline/ref=6912A1B9477066A10B2F4885BCCF9C5D37D9BF2CD98AF423E084D3642DM7CFO" TargetMode="External"/><Relationship Id="rId10" Type="http://schemas.openxmlformats.org/officeDocument/2006/relationships/hyperlink" Target="http://www.donland.ru/Default.aspx?pageid=1166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ac-solnushko.ucoz.ru/index/informacija_dlja_grazhdan_po_voprosu_okazanija_besplatnoj_juridicheskoj_pomoshhi/0-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1303</Words>
  <Characters>7431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2016-06-24T08:13:00Z</dcterms:created>
  <dcterms:modified xsi:type="dcterms:W3CDTF">2016-06-24T08:15:00Z</dcterms:modified>
</cp:coreProperties>
</file>